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0D4EA67A" w:rsidR="005C2521" w:rsidRPr="00205BEA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W związku z ubieganiem się o udzielenie zamówienia na</w:t>
      </w:r>
      <w:r w:rsidR="00AB0283" w:rsidRPr="00205BEA">
        <w:rPr>
          <w:rFonts w:ascii="Times New Roman" w:hAnsi="Times New Roman" w:cs="Times New Roman"/>
          <w:sz w:val="24"/>
          <w:szCs w:val="24"/>
        </w:rPr>
        <w:t>:</w:t>
      </w:r>
      <w:r w:rsidR="008E0A29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B82EE5" w:rsidRPr="00E442DF">
        <w:rPr>
          <w:rFonts w:ascii="Times New Roman" w:hAnsi="Times New Roman" w:cs="Times New Roman"/>
          <w:b/>
          <w:sz w:val="24"/>
          <w:szCs w:val="24"/>
        </w:rPr>
        <w:t>Kompleksowa obsługa procesu druku w zakresie dostawy materiałów eksploatacyjnych oraz serwisu urządzeń Sądu Rejonowego w Dębicy</w:t>
      </w:r>
      <w:r w:rsidR="00346575" w:rsidRPr="00346575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t>o</w:t>
      </w:r>
      <w:r w:rsidRPr="00205BEA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205BE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5BEA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49EA4597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1E09F2B0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346575"/>
    <w:rsid w:val="005C2521"/>
    <w:rsid w:val="008E0A29"/>
    <w:rsid w:val="00904774"/>
    <w:rsid w:val="009F44D4"/>
    <w:rsid w:val="00AB0283"/>
    <w:rsid w:val="00AC7C3E"/>
    <w:rsid w:val="00AF0474"/>
    <w:rsid w:val="00B8131F"/>
    <w:rsid w:val="00B82EE5"/>
    <w:rsid w:val="00BE4028"/>
    <w:rsid w:val="00C70118"/>
    <w:rsid w:val="00E54F45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cp:lastPrinted>2026-02-19T10:35:00Z</cp:lastPrinted>
  <dcterms:created xsi:type="dcterms:W3CDTF">2026-02-19T11:39:00Z</dcterms:created>
  <dcterms:modified xsi:type="dcterms:W3CDTF">2026-02-19T11:39:00Z</dcterms:modified>
</cp:coreProperties>
</file>